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968" w:rsidRPr="001E126E" w:rsidRDefault="00FC1408" w:rsidP="001E126E">
      <w:pPr>
        <w:spacing w:after="0" w:line="480" w:lineRule="auto"/>
        <w:jc w:val="both"/>
        <w:rPr>
          <w:rFonts w:ascii="Arial" w:hAnsi="Arial" w:cs="Arial"/>
          <w:b/>
        </w:rPr>
      </w:pPr>
      <w:r w:rsidRPr="001E126E">
        <w:rPr>
          <w:rFonts w:ascii="Arial" w:hAnsi="Arial" w:cs="Arial"/>
          <w:b/>
        </w:rPr>
        <w:t>Problem</w:t>
      </w:r>
      <w:r w:rsidR="0086573A" w:rsidRPr="001E126E">
        <w:rPr>
          <w:rFonts w:ascii="Arial" w:hAnsi="Arial" w:cs="Arial"/>
          <w:b/>
        </w:rPr>
        <w:t xml:space="preserve"> </w:t>
      </w:r>
    </w:p>
    <w:p w:rsidR="00C3342B" w:rsidRPr="005A4968" w:rsidRDefault="00AB1501" w:rsidP="001E126E">
      <w:pPr>
        <w:spacing w:after="0" w:line="480" w:lineRule="auto"/>
        <w:jc w:val="both"/>
        <w:rPr>
          <w:rFonts w:ascii="Arial" w:hAnsi="Arial" w:cs="Arial"/>
        </w:rPr>
      </w:pPr>
      <w:r>
        <w:rPr>
          <w:rFonts w:ascii="Arial" w:hAnsi="Arial" w:cs="Arial"/>
        </w:rPr>
        <w:t>Ratio analysis was used to identify analyze the different company variables. Through analysis, it was possible to evaluate the potential benefits of the business to investors</w:t>
      </w:r>
      <w:r w:rsidR="00B03E7B" w:rsidRPr="005A4968">
        <w:rPr>
          <w:rFonts w:ascii="Arial" w:hAnsi="Arial" w:cs="Arial"/>
        </w:rPr>
        <w:t>.</w:t>
      </w:r>
    </w:p>
    <w:p w:rsidR="00FC1408" w:rsidRPr="001E126E" w:rsidRDefault="002C0B90" w:rsidP="001E126E">
      <w:pPr>
        <w:spacing w:after="0" w:line="480" w:lineRule="auto"/>
        <w:jc w:val="both"/>
        <w:rPr>
          <w:rFonts w:ascii="Arial" w:hAnsi="Arial" w:cs="Arial"/>
          <w:b/>
        </w:rPr>
      </w:pPr>
      <w:r w:rsidRPr="001E126E">
        <w:rPr>
          <w:rFonts w:ascii="Arial" w:hAnsi="Arial" w:cs="Arial"/>
          <w:b/>
        </w:rPr>
        <w:t>Criteria</w:t>
      </w:r>
      <w:r w:rsidR="003A0F21" w:rsidRPr="001E126E">
        <w:rPr>
          <w:rFonts w:ascii="Arial" w:hAnsi="Arial" w:cs="Arial"/>
          <w:b/>
        </w:rPr>
        <w:t xml:space="preserve"> </w:t>
      </w:r>
    </w:p>
    <w:p w:rsidR="005D2631" w:rsidRPr="005A4968" w:rsidRDefault="007E1C10" w:rsidP="001E126E">
      <w:pPr>
        <w:spacing w:after="0" w:line="480" w:lineRule="auto"/>
        <w:jc w:val="both"/>
        <w:rPr>
          <w:rFonts w:ascii="Arial" w:hAnsi="Arial" w:cs="Arial"/>
        </w:rPr>
      </w:pPr>
      <w:r>
        <w:rPr>
          <w:rFonts w:ascii="Arial" w:hAnsi="Arial" w:cs="Arial"/>
        </w:rPr>
        <w:t>The company</w:t>
      </w:r>
      <w:r w:rsidR="00D874AA">
        <w:rPr>
          <w:rFonts w:ascii="Arial" w:hAnsi="Arial" w:cs="Arial"/>
        </w:rPr>
        <w:t>’s profitability</w:t>
      </w:r>
      <w:r>
        <w:rPr>
          <w:rFonts w:ascii="Arial" w:hAnsi="Arial" w:cs="Arial"/>
        </w:rPr>
        <w:t xml:space="preserve"> is growing in </w:t>
      </w:r>
      <w:r w:rsidR="00D874AA">
        <w:rPr>
          <w:rFonts w:ascii="Arial" w:hAnsi="Arial" w:cs="Arial"/>
        </w:rPr>
        <w:t>this scenario as is shown in the</w:t>
      </w:r>
      <w:r>
        <w:rPr>
          <w:rFonts w:ascii="Arial" w:hAnsi="Arial" w:cs="Arial"/>
        </w:rPr>
        <w:t xml:space="preserve"> figures</w:t>
      </w:r>
      <w:r w:rsidR="00D874AA">
        <w:rPr>
          <w:rFonts w:ascii="Arial" w:hAnsi="Arial" w:cs="Arial"/>
        </w:rPr>
        <w:t xml:space="preserve">. It </w:t>
      </w:r>
      <w:r>
        <w:rPr>
          <w:rFonts w:ascii="Arial" w:hAnsi="Arial" w:cs="Arial"/>
        </w:rPr>
        <w:t xml:space="preserve">improves by 30.39% from a loss of $12.80 million in 2012 to a loss of $8.91 million in 2013. </w:t>
      </w:r>
      <w:r w:rsidR="008822C3">
        <w:rPr>
          <w:rFonts w:ascii="Arial" w:hAnsi="Arial" w:cs="Arial"/>
        </w:rPr>
        <w:t>Current liabilities on the other hand decline to $22,528 from $26,054. Returns on assets and equity improve by 8.33% and 152.53% respectively. Despite the company still making a loss in 2013, its loss declined compared to the loss that it made in 2012.</w:t>
      </w:r>
      <w:r w:rsidR="00F108BB" w:rsidRPr="005A4968">
        <w:rPr>
          <w:rFonts w:ascii="Arial" w:hAnsi="Arial" w:cs="Arial"/>
        </w:rPr>
        <w:t xml:space="preserve"> </w:t>
      </w:r>
    </w:p>
    <w:p w:rsidR="00FC1408" w:rsidRPr="001E126E" w:rsidRDefault="00FC1408" w:rsidP="001E126E">
      <w:pPr>
        <w:spacing w:after="0" w:line="480" w:lineRule="auto"/>
        <w:jc w:val="both"/>
        <w:rPr>
          <w:rFonts w:ascii="Arial" w:hAnsi="Arial" w:cs="Arial"/>
          <w:b/>
        </w:rPr>
      </w:pPr>
      <w:r w:rsidRPr="001E126E">
        <w:rPr>
          <w:rFonts w:ascii="Arial" w:hAnsi="Arial" w:cs="Arial"/>
          <w:b/>
        </w:rPr>
        <w:t>Effect</w:t>
      </w:r>
    </w:p>
    <w:p w:rsidR="002C0B90" w:rsidRPr="005A4968" w:rsidRDefault="0034312D" w:rsidP="001E126E">
      <w:pPr>
        <w:spacing w:after="0" w:line="480" w:lineRule="auto"/>
        <w:jc w:val="both"/>
        <w:rPr>
          <w:rFonts w:ascii="Arial" w:hAnsi="Arial" w:cs="Arial"/>
        </w:rPr>
      </w:pPr>
      <w:r>
        <w:rPr>
          <w:rFonts w:ascii="Arial" w:hAnsi="Arial" w:cs="Arial"/>
        </w:rPr>
        <w:t xml:space="preserve">The management of the company has done a commendable job in reducing losses as shown by the net loss incurred in 2013 compared to the net loss obtained in 2012. It should continue in using the same strategy to improve overall profitability. </w:t>
      </w:r>
    </w:p>
    <w:p w:rsidR="00FC1408" w:rsidRPr="001E126E" w:rsidRDefault="00FC1408" w:rsidP="001E126E">
      <w:pPr>
        <w:spacing w:after="0" w:line="480" w:lineRule="auto"/>
        <w:jc w:val="both"/>
        <w:rPr>
          <w:rFonts w:ascii="Arial" w:hAnsi="Arial" w:cs="Arial"/>
          <w:b/>
        </w:rPr>
      </w:pPr>
      <w:r w:rsidRPr="001E126E">
        <w:rPr>
          <w:rFonts w:ascii="Arial" w:hAnsi="Arial" w:cs="Arial"/>
          <w:b/>
        </w:rPr>
        <w:t>Recommendation</w:t>
      </w:r>
      <w:bookmarkStart w:id="0" w:name="_GoBack"/>
      <w:bookmarkEnd w:id="0"/>
    </w:p>
    <w:p w:rsidR="002C0B90" w:rsidRPr="005A4968" w:rsidRDefault="003E283F" w:rsidP="001E126E">
      <w:pPr>
        <w:spacing w:after="0" w:line="480" w:lineRule="auto"/>
        <w:jc w:val="both"/>
        <w:rPr>
          <w:rFonts w:ascii="Arial" w:hAnsi="Arial" w:cs="Arial"/>
        </w:rPr>
      </w:pPr>
      <w:proofErr w:type="spellStart"/>
      <w:r>
        <w:rPr>
          <w:rFonts w:ascii="Arial" w:hAnsi="Arial" w:cs="Arial"/>
        </w:rPr>
        <w:t>Hydrogenics</w:t>
      </w:r>
      <w:proofErr w:type="spellEnd"/>
      <w:r>
        <w:rPr>
          <w:rFonts w:ascii="Arial" w:hAnsi="Arial" w:cs="Arial"/>
        </w:rPr>
        <w:t xml:space="preserve"> should focus on </w:t>
      </w:r>
      <w:r w:rsidR="006618FB">
        <w:rPr>
          <w:rFonts w:ascii="Arial" w:hAnsi="Arial" w:cs="Arial"/>
        </w:rPr>
        <w:t xml:space="preserve">reducing its net loss further in the next few years and if possible, start making a profit as soon as possible. </w:t>
      </w:r>
      <w:r w:rsidR="00923A48">
        <w:rPr>
          <w:rFonts w:ascii="Arial" w:hAnsi="Arial" w:cs="Arial"/>
        </w:rPr>
        <w:t xml:space="preserve">To achieve this, it can pursue a </w:t>
      </w:r>
      <w:r w:rsidR="00B15DF9">
        <w:rPr>
          <w:rFonts w:ascii="Arial" w:hAnsi="Arial" w:cs="Arial"/>
        </w:rPr>
        <w:t>two-pronged</w:t>
      </w:r>
      <w:r w:rsidR="00923A48">
        <w:rPr>
          <w:rFonts w:ascii="Arial" w:hAnsi="Arial" w:cs="Arial"/>
        </w:rPr>
        <w:t xml:space="preserve"> approach that involves increasing turnover, thereby enhancing gross profit while at the same time cutting operating costs to increase operating profits. </w:t>
      </w:r>
      <w:r w:rsidR="00B15DF9">
        <w:rPr>
          <w:rFonts w:ascii="Arial" w:hAnsi="Arial" w:cs="Arial"/>
        </w:rPr>
        <w:t xml:space="preserve">Cash-flows from </w:t>
      </w:r>
      <w:r w:rsidR="009400A9">
        <w:rPr>
          <w:rFonts w:ascii="Arial" w:hAnsi="Arial" w:cs="Arial"/>
        </w:rPr>
        <w:t xml:space="preserve">operations declined by over $8 million. This appears to be the main cause of the losses that the company is making. Management should focus on reducing operational costs to improve profitability and increase cash flows. </w:t>
      </w:r>
    </w:p>
    <w:sectPr w:rsidR="002C0B90" w:rsidRPr="005A4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42B"/>
    <w:rsid w:val="00022EDB"/>
    <w:rsid w:val="00067078"/>
    <w:rsid w:val="00086FF3"/>
    <w:rsid w:val="00087C99"/>
    <w:rsid w:val="0014207B"/>
    <w:rsid w:val="00143601"/>
    <w:rsid w:val="001E126E"/>
    <w:rsid w:val="00214A1E"/>
    <w:rsid w:val="00241329"/>
    <w:rsid w:val="002C0B90"/>
    <w:rsid w:val="0034312D"/>
    <w:rsid w:val="003A0F21"/>
    <w:rsid w:val="003E283F"/>
    <w:rsid w:val="00434B91"/>
    <w:rsid w:val="004E1275"/>
    <w:rsid w:val="00501A19"/>
    <w:rsid w:val="005A4968"/>
    <w:rsid w:val="005A4B71"/>
    <w:rsid w:val="005D2631"/>
    <w:rsid w:val="005E5A9A"/>
    <w:rsid w:val="006618FB"/>
    <w:rsid w:val="006C2379"/>
    <w:rsid w:val="006F0B68"/>
    <w:rsid w:val="00736FD0"/>
    <w:rsid w:val="007E1C10"/>
    <w:rsid w:val="0086573A"/>
    <w:rsid w:val="008822C3"/>
    <w:rsid w:val="008C7B2C"/>
    <w:rsid w:val="00923A48"/>
    <w:rsid w:val="009400A9"/>
    <w:rsid w:val="009B08E4"/>
    <w:rsid w:val="009D73C0"/>
    <w:rsid w:val="00A12BC7"/>
    <w:rsid w:val="00A139E0"/>
    <w:rsid w:val="00AB1501"/>
    <w:rsid w:val="00AC4FF6"/>
    <w:rsid w:val="00B03E7B"/>
    <w:rsid w:val="00B15DF9"/>
    <w:rsid w:val="00B75B1C"/>
    <w:rsid w:val="00BD4C72"/>
    <w:rsid w:val="00C3342B"/>
    <w:rsid w:val="00C426D3"/>
    <w:rsid w:val="00CA0C4D"/>
    <w:rsid w:val="00CC37AC"/>
    <w:rsid w:val="00D74107"/>
    <w:rsid w:val="00D874AA"/>
    <w:rsid w:val="00E227BF"/>
    <w:rsid w:val="00E27D33"/>
    <w:rsid w:val="00E65C99"/>
    <w:rsid w:val="00E92822"/>
    <w:rsid w:val="00F108BB"/>
    <w:rsid w:val="00FC1408"/>
    <w:rsid w:val="00FF5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1463C9-CAA8-48BE-90A3-B6A2C42A0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Nginyo</dc:creator>
  <cp:keywords/>
  <dc:description/>
  <cp:lastModifiedBy>Prof Scofied</cp:lastModifiedBy>
  <cp:revision>2</cp:revision>
  <dcterms:created xsi:type="dcterms:W3CDTF">2018-09-26T22:41:00Z</dcterms:created>
  <dcterms:modified xsi:type="dcterms:W3CDTF">2018-09-26T22:41:00Z</dcterms:modified>
</cp:coreProperties>
</file>